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45D" w:rsidRDefault="00DA045D" w:rsidP="00DA045D">
      <w:pPr>
        <w:rPr>
          <w:b/>
        </w:rPr>
      </w:pPr>
      <w:r>
        <w:rPr>
          <w:b/>
        </w:rPr>
        <w:t xml:space="preserve">VEDLEGG </w:t>
      </w:r>
      <w:r>
        <w:rPr>
          <w:b/>
        </w:rPr>
        <w:t xml:space="preserve"> TIL BESKRIVELSE AV ARBEIDET MED TARIFFAVTALER</w:t>
      </w:r>
      <w:bookmarkStart w:id="0" w:name="_GoBack"/>
      <w:bookmarkEnd w:id="0"/>
    </w:p>
    <w:p w:rsidR="00DA045D" w:rsidRDefault="00DA045D" w:rsidP="00DA045D">
      <w:pPr>
        <w:rPr>
          <w:b/>
        </w:rPr>
      </w:pPr>
    </w:p>
    <w:p w:rsidR="00DA045D" w:rsidRPr="008A0154" w:rsidRDefault="00DA045D" w:rsidP="00DA045D">
      <w:pPr>
        <w:rPr>
          <w:b/>
        </w:rPr>
      </w:pPr>
      <w:r w:rsidRPr="008A0154">
        <w:rPr>
          <w:b/>
        </w:rPr>
        <w:t>Legge inn ny bedrift:</w:t>
      </w:r>
    </w:p>
    <w:p w:rsidR="00DA045D" w:rsidRDefault="00DA045D" w:rsidP="00DA045D">
      <w:pPr>
        <w:pStyle w:val="Listeavsnitt"/>
        <w:numPr>
          <w:ilvl w:val="0"/>
          <w:numId w:val="3"/>
        </w:numPr>
        <w:spacing w:after="0" w:line="240" w:lineRule="auto"/>
        <w:ind w:left="426" w:hanging="426"/>
      </w:pPr>
      <w:r>
        <w:t>Sjekk at bedriften ikke ligger på historisk, i så fall: gjenopprett ved å ta bort ”haken” i historiskboksen.</w:t>
      </w:r>
    </w:p>
    <w:p w:rsidR="00DA045D" w:rsidRDefault="00DA045D" w:rsidP="00DA045D">
      <w:pPr>
        <w:pStyle w:val="Listeavsnitt"/>
        <w:numPr>
          <w:ilvl w:val="0"/>
          <w:numId w:val="3"/>
        </w:numPr>
        <w:spacing w:after="0" w:line="240" w:lineRule="auto"/>
        <w:ind w:left="426" w:hanging="426"/>
      </w:pPr>
      <w:r>
        <w:t xml:space="preserve">Gå inn på </w:t>
      </w:r>
      <w:hyperlink r:id="rId7" w:history="1">
        <w:r w:rsidRPr="002C7A6B">
          <w:rPr>
            <w:rStyle w:val="Hyperkobling"/>
          </w:rPr>
          <w:t>www.forvalt.no</w:t>
        </w:r>
      </w:hyperlink>
    </w:p>
    <w:p w:rsidR="00DA045D" w:rsidRDefault="00DA045D" w:rsidP="00DA045D">
      <w:pPr>
        <w:pStyle w:val="Listeavsnitt"/>
        <w:ind w:left="426"/>
      </w:pPr>
      <w:r>
        <w:t xml:space="preserve">Brukernavn: </w:t>
      </w:r>
      <w:hyperlink r:id="rId8" w:history="1">
        <w:r w:rsidRPr="002C7A6B">
          <w:rPr>
            <w:rStyle w:val="Hyperkobling"/>
          </w:rPr>
          <w:t>norsk@arb-mand.no</w:t>
        </w:r>
      </w:hyperlink>
    </w:p>
    <w:p w:rsidR="00DA045D" w:rsidRDefault="00DA045D" w:rsidP="00DA045D">
      <w:pPr>
        <w:pStyle w:val="Listeavsnitt"/>
        <w:ind w:left="426"/>
      </w:pPr>
      <w:r>
        <w:t>Passord: naf0028</w:t>
      </w:r>
    </w:p>
    <w:p w:rsidR="00DA045D" w:rsidRDefault="00DA045D" w:rsidP="00DA045D">
      <w:pPr>
        <w:pStyle w:val="Listeavsnitt"/>
        <w:ind w:left="426"/>
      </w:pPr>
      <w:r>
        <w:t>Søk etter riktig bedrift, og bruk disse opplysningene for å legge inn bedriften.</w:t>
      </w:r>
    </w:p>
    <w:p w:rsidR="00DA045D" w:rsidRDefault="00DA045D" w:rsidP="00DA045D">
      <w:pPr>
        <w:pStyle w:val="Listeavsnitt"/>
        <w:numPr>
          <w:ilvl w:val="0"/>
          <w:numId w:val="3"/>
        </w:numPr>
        <w:spacing w:after="0" w:line="240" w:lineRule="auto"/>
        <w:ind w:left="426" w:hanging="426"/>
      </w:pPr>
      <w:r>
        <w:t>På bedriftsbildet: trykk på ”Ny bedrift” oppe i venstre hjørne.</w:t>
      </w:r>
    </w:p>
    <w:p w:rsidR="00DA045D" w:rsidRDefault="00DA045D" w:rsidP="00DA045D">
      <w:pPr>
        <w:pStyle w:val="Listeavsnitt"/>
        <w:ind w:left="426"/>
      </w:pPr>
      <w:r>
        <w:t>Fyll ut ”</w:t>
      </w:r>
      <w:proofErr w:type="spellStart"/>
      <w:r>
        <w:t>Hovednummer</w:t>
      </w:r>
      <w:proofErr w:type="spellEnd"/>
      <w:r>
        <w:t>”, ”undernummer” der det finnes, huk av for ”privat”</w:t>
      </w:r>
    </w:p>
    <w:p w:rsidR="00DA045D" w:rsidRDefault="00DA045D" w:rsidP="00DA045D">
      <w:pPr>
        <w:pStyle w:val="Listeavsnitt"/>
        <w:ind w:left="426"/>
      </w:pPr>
      <w:r>
        <w:t>Navn, postadresse, postnummer og antall ansatte skal alltid fylles ut, de andre feltene fyller du ut hvis du har informasjonen.</w:t>
      </w:r>
    </w:p>
    <w:p w:rsidR="00DA045D" w:rsidRDefault="00DA045D" w:rsidP="00DA045D">
      <w:pPr>
        <w:pStyle w:val="Listeavsnitt"/>
        <w:ind w:left="426"/>
      </w:pPr>
      <w:r>
        <w:t>Feltene med trekkliste, innkreving, trekk og kid fyller du ut etter hvert som det blir klart.</w:t>
      </w:r>
    </w:p>
    <w:p w:rsidR="00DA045D" w:rsidRDefault="00DA045D" w:rsidP="00DA045D">
      <w:r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59495E06" wp14:editId="6EA90496">
            <wp:simplePos x="0" y="0"/>
            <wp:positionH relativeFrom="column">
              <wp:posOffset>20320</wp:posOffset>
            </wp:positionH>
            <wp:positionV relativeFrom="paragraph">
              <wp:posOffset>68580</wp:posOffset>
            </wp:positionV>
            <wp:extent cx="5342890" cy="3429000"/>
            <wp:effectExtent l="1905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15" t="13617" r="4702" b="11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9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045D" w:rsidRDefault="00DA045D" w:rsidP="00DA045D"/>
    <w:p w:rsidR="00DA045D" w:rsidRDefault="00DA045D" w:rsidP="00DA045D"/>
    <w:p w:rsidR="00DA045D" w:rsidRDefault="00DA045D" w:rsidP="00DA045D"/>
    <w:p w:rsidR="00DA045D" w:rsidRDefault="00DA045D" w:rsidP="00DA045D"/>
    <w:p w:rsidR="00DA045D" w:rsidRDefault="00DA045D" w:rsidP="00DA045D"/>
    <w:p w:rsidR="00DA045D" w:rsidRDefault="00DA045D" w:rsidP="00DA045D"/>
    <w:p w:rsidR="00DA045D" w:rsidRDefault="00DA045D" w:rsidP="00DA045D"/>
    <w:p w:rsidR="00DA045D" w:rsidRDefault="00DA045D" w:rsidP="00DA045D"/>
    <w:p w:rsidR="00DA045D" w:rsidRDefault="00DA045D" w:rsidP="00DA045D"/>
    <w:p w:rsidR="00DA045D" w:rsidRDefault="00DA045D" w:rsidP="00DA045D"/>
    <w:p w:rsidR="00DA045D" w:rsidRDefault="00DA045D" w:rsidP="00DA045D">
      <w:pPr>
        <w:rPr>
          <w:b/>
        </w:rPr>
      </w:pPr>
      <w:r>
        <w:rPr>
          <w:b/>
        </w:rPr>
        <w:br w:type="page"/>
      </w:r>
    </w:p>
    <w:p w:rsidR="00DA045D" w:rsidRPr="008A0154" w:rsidRDefault="00DA045D" w:rsidP="00DA045D">
      <w:pPr>
        <w:rPr>
          <w:b/>
        </w:rPr>
      </w:pPr>
      <w:r w:rsidRPr="008A0154">
        <w:rPr>
          <w:b/>
        </w:rPr>
        <w:lastRenderedPageBreak/>
        <w:t>Kreve tariffavtale:</w:t>
      </w:r>
    </w:p>
    <w:p w:rsidR="00DA045D" w:rsidRDefault="00DA045D" w:rsidP="00DA045D">
      <w:pPr>
        <w:pStyle w:val="Listeavsnitt"/>
        <w:numPr>
          <w:ilvl w:val="0"/>
          <w:numId w:val="4"/>
        </w:numPr>
        <w:spacing w:after="0" w:line="240" w:lineRule="auto"/>
        <w:ind w:left="426" w:hanging="426"/>
      </w:pPr>
      <w:r>
        <w:t xml:space="preserve">Hvis bedriften er medlem av en arbeidsgiverforening (NHO, BNL, MEF mm) trenger vi 10 % organiserte innen avtaleområdet. Hvis ikke trenger vi </w:t>
      </w:r>
      <w:proofErr w:type="spellStart"/>
      <w:r>
        <w:t>ca</w:t>
      </w:r>
      <w:proofErr w:type="spellEnd"/>
      <w:r>
        <w:t xml:space="preserve"> 50 %. Når det ser ut som vi har grunnlag for å kreve avtale, dobbeltsjekker du antall </w:t>
      </w:r>
      <w:proofErr w:type="spellStart"/>
      <w:r>
        <w:t>ansatt</w:t>
      </w:r>
      <w:proofErr w:type="spellEnd"/>
      <w:r>
        <w:t xml:space="preserve"> i </w:t>
      </w:r>
      <w:hyperlink r:id="rId10" w:history="1">
        <w:r w:rsidRPr="002C7A6B">
          <w:rPr>
            <w:rStyle w:val="Hyperkobling"/>
          </w:rPr>
          <w:t>www.forvalt.no</w:t>
        </w:r>
      </w:hyperlink>
      <w:r>
        <w:t xml:space="preserve"> for å se at bedriften ikke har gjort endringer.</w:t>
      </w:r>
    </w:p>
    <w:p w:rsidR="00DA045D" w:rsidRDefault="00DA045D" w:rsidP="00DA045D">
      <w:pPr>
        <w:pStyle w:val="Listeavsnitt"/>
        <w:ind w:left="426"/>
      </w:pPr>
    </w:p>
    <w:p w:rsidR="00DA045D" w:rsidRDefault="00DA045D" w:rsidP="00DA045D">
      <w:pPr>
        <w:pStyle w:val="Listeavsnitt"/>
        <w:numPr>
          <w:ilvl w:val="0"/>
          <w:numId w:val="4"/>
        </w:numPr>
        <w:spacing w:after="0" w:line="240" w:lineRule="auto"/>
        <w:ind w:left="426" w:hanging="426"/>
      </w:pPr>
      <w:r>
        <w:t xml:space="preserve">Når vi har grunnlag for å kreve avtale, fyller du ut ”Skjema </w:t>
      </w:r>
      <w:proofErr w:type="spellStart"/>
      <w:r>
        <w:t>nr</w:t>
      </w:r>
      <w:proofErr w:type="spellEnd"/>
      <w:r>
        <w:t xml:space="preserve"> 1 – Opprettelse av tariffavtale/arbeidsplassbekreftelse”. Denne sendes på mail til </w:t>
      </w:r>
      <w:hyperlink r:id="rId11" w:history="1">
        <w:r w:rsidRPr="002C7A6B">
          <w:rPr>
            <w:rStyle w:val="Hyperkobling"/>
          </w:rPr>
          <w:t>norsk@arb-mand.no</w:t>
        </w:r>
      </w:hyperlink>
    </w:p>
    <w:p w:rsidR="00DA045D" w:rsidRDefault="00DA045D" w:rsidP="00DA045D">
      <w:pPr>
        <w:pStyle w:val="Listeavsnitt"/>
        <w:ind w:left="426"/>
      </w:pPr>
    </w:p>
    <w:p w:rsidR="00DA045D" w:rsidRDefault="00DA045D" w:rsidP="00DA045D">
      <w:r>
        <w:rPr>
          <w:noProof/>
          <w:lang w:eastAsia="nb-NO"/>
        </w:rPr>
        <w:drawing>
          <wp:anchor distT="0" distB="0" distL="114300" distR="114300" simplePos="0" relativeHeight="251660288" behindDoc="1" locked="0" layoutInCell="1" allowOverlap="1" wp14:anchorId="6521EAB9" wp14:editId="61369B57">
            <wp:simplePos x="0" y="0"/>
            <wp:positionH relativeFrom="column">
              <wp:posOffset>516981</wp:posOffset>
            </wp:positionH>
            <wp:positionV relativeFrom="paragraph">
              <wp:posOffset>77586</wp:posOffset>
            </wp:positionV>
            <wp:extent cx="3839935" cy="4650377"/>
            <wp:effectExtent l="19050" t="0" r="8165" b="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6433" t="18866" r="26407" b="9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935" cy="4650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045D" w:rsidRDefault="00DA045D" w:rsidP="00DA045D"/>
    <w:p w:rsidR="00DA045D" w:rsidRDefault="00DA045D" w:rsidP="00DA045D"/>
    <w:p w:rsidR="00DA045D" w:rsidRDefault="00DA045D" w:rsidP="00DA045D"/>
    <w:p w:rsidR="00DA045D" w:rsidRDefault="00DA045D" w:rsidP="00DA045D"/>
    <w:p w:rsidR="00DA045D" w:rsidRDefault="00DA045D" w:rsidP="00DA045D"/>
    <w:p w:rsidR="00DA045D" w:rsidRDefault="00DA045D" w:rsidP="00DA045D"/>
    <w:p w:rsidR="00DA045D" w:rsidRDefault="00DA045D" w:rsidP="00DA045D"/>
    <w:p w:rsidR="00DA045D" w:rsidRDefault="00DA045D" w:rsidP="00DA045D"/>
    <w:p w:rsidR="00DA045D" w:rsidRDefault="00DA045D" w:rsidP="00DA045D"/>
    <w:p w:rsidR="00DA045D" w:rsidRDefault="00DA045D" w:rsidP="00DA045D"/>
    <w:p w:rsidR="00DA045D" w:rsidRDefault="00DA045D" w:rsidP="00DA045D"/>
    <w:p w:rsidR="00DA045D" w:rsidRDefault="00DA045D" w:rsidP="00DA045D"/>
    <w:p w:rsidR="00DA045D" w:rsidRDefault="00DA045D" w:rsidP="00DA045D"/>
    <w:p w:rsidR="00DA045D" w:rsidRDefault="00DA045D" w:rsidP="00DA045D"/>
    <w:p w:rsidR="00DA045D" w:rsidRDefault="00DA045D" w:rsidP="00DA045D"/>
    <w:p w:rsidR="00DA045D" w:rsidRDefault="00DA045D" w:rsidP="00DA045D"/>
    <w:p w:rsidR="00DA045D" w:rsidRDefault="00DA045D" w:rsidP="00DA045D"/>
    <w:p w:rsidR="00DA045D" w:rsidRDefault="00DA045D" w:rsidP="00DA045D"/>
    <w:p w:rsidR="00DA045D" w:rsidRDefault="00DA045D" w:rsidP="00DA045D"/>
    <w:p w:rsidR="00DA045D" w:rsidRPr="00214E16" w:rsidRDefault="00DA045D" w:rsidP="00DA045D">
      <w:pPr>
        <w:rPr>
          <w:b/>
        </w:rPr>
      </w:pPr>
      <w:r w:rsidRPr="00214E16">
        <w:rPr>
          <w:b/>
        </w:rPr>
        <w:lastRenderedPageBreak/>
        <w:t>Oppsigelse av tariffavtale</w:t>
      </w:r>
    </w:p>
    <w:p w:rsidR="00DA045D" w:rsidRDefault="00DA045D" w:rsidP="00DA045D">
      <w:pPr>
        <w:pStyle w:val="Listeavsnitt"/>
        <w:numPr>
          <w:ilvl w:val="0"/>
          <w:numId w:val="5"/>
        </w:numPr>
        <w:spacing w:after="0" w:line="240" w:lineRule="auto"/>
        <w:ind w:left="426" w:hanging="426"/>
      </w:pPr>
      <w:r>
        <w:t xml:space="preserve">Når vi ikke lenger har medlemmer i en bedrift, hvis bedriften er konkurs e.l. sender dere inn skjema 2 ”Oppsigelse av tariffavtale”. Avtalene kan kun bli sagt opp ved hovedoppgjør (se hovedavtalens bestemmelser), men dere sender skjemaene fortløpende inn til </w:t>
      </w:r>
      <w:hyperlink r:id="rId13" w:history="1">
        <w:r w:rsidRPr="002C7A6B">
          <w:rPr>
            <w:rStyle w:val="Hyperkobling"/>
          </w:rPr>
          <w:t>norsk@arb-mand.no</w:t>
        </w:r>
      </w:hyperlink>
      <w:r>
        <w:t xml:space="preserve">, så oppbevarer jeg dem her. </w:t>
      </w:r>
    </w:p>
    <w:p w:rsidR="00DA045D" w:rsidRDefault="00DA045D" w:rsidP="00DA045D"/>
    <w:p w:rsidR="00DA045D" w:rsidRDefault="00DA045D" w:rsidP="00DA045D"/>
    <w:p w:rsidR="00DA045D" w:rsidRDefault="00DA045D" w:rsidP="00DA045D">
      <w:pPr>
        <w:rPr>
          <w:b/>
        </w:rPr>
      </w:pPr>
      <w:r>
        <w:rPr>
          <w:noProof/>
          <w:lang w:eastAsia="nb-NO"/>
        </w:rPr>
        <w:drawing>
          <wp:inline distT="0" distB="0" distL="0" distR="0" wp14:anchorId="06F2342C" wp14:editId="14C82E1D">
            <wp:extent cx="3729990" cy="4435256"/>
            <wp:effectExtent l="19050" t="0" r="381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6424" t="20567" r="26839" b="9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990" cy="4435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45D" w:rsidRPr="0096444E" w:rsidRDefault="00DA045D" w:rsidP="00DA045D">
      <w:pPr>
        <w:rPr>
          <w:b/>
        </w:rPr>
      </w:pPr>
      <w:r w:rsidRPr="0096444E">
        <w:rPr>
          <w:b/>
        </w:rPr>
        <w:t>Endringer i bedrifter</w:t>
      </w:r>
    </w:p>
    <w:p w:rsidR="00DA045D" w:rsidRDefault="00DA045D" w:rsidP="00DA045D">
      <w:r>
        <w:t>Her er det 3 muligheter:</w:t>
      </w:r>
    </w:p>
    <w:p w:rsidR="00DA045D" w:rsidRDefault="00DA045D" w:rsidP="00DA045D">
      <w:pPr>
        <w:pStyle w:val="Listeavsnitt"/>
        <w:numPr>
          <w:ilvl w:val="0"/>
          <w:numId w:val="6"/>
        </w:numPr>
        <w:spacing w:after="0" w:line="240" w:lineRule="auto"/>
      </w:pPr>
      <w:r>
        <w:t xml:space="preserve">Hvis det </w:t>
      </w:r>
      <w:r w:rsidRPr="0096444E">
        <w:rPr>
          <w:u w:val="single"/>
        </w:rPr>
        <w:t>ikke</w:t>
      </w:r>
      <w:r w:rsidRPr="0096444E">
        <w:t xml:space="preserve"> er tariffavtale</w:t>
      </w:r>
      <w:r>
        <w:t xml:space="preserve">, og </w:t>
      </w:r>
      <w:r w:rsidRPr="0096444E">
        <w:rPr>
          <w:u w:val="single"/>
        </w:rPr>
        <w:t>ikke</w:t>
      </w:r>
      <w:r>
        <w:t xml:space="preserve"> endring i organisasjonsnummer, skal avdelingen endre selv. </w:t>
      </w:r>
    </w:p>
    <w:p w:rsidR="00DA045D" w:rsidRDefault="00DA045D" w:rsidP="00DA045D">
      <w:pPr>
        <w:pStyle w:val="Listeavsnitt"/>
        <w:numPr>
          <w:ilvl w:val="0"/>
          <w:numId w:val="6"/>
        </w:numPr>
        <w:spacing w:after="0" w:line="240" w:lineRule="auto"/>
      </w:pPr>
      <w:r>
        <w:t xml:space="preserve">Hvis det </w:t>
      </w:r>
      <w:r w:rsidRPr="0096444E">
        <w:rPr>
          <w:u w:val="single"/>
        </w:rPr>
        <w:t>ikke</w:t>
      </w:r>
      <w:r>
        <w:t xml:space="preserve"> er tariffavtale, men </w:t>
      </w:r>
      <w:r w:rsidRPr="0096444E">
        <w:rPr>
          <w:u w:val="single"/>
        </w:rPr>
        <w:t>er</w:t>
      </w:r>
      <w:r>
        <w:t xml:space="preserve"> endring i organisasjonsnummer, gir dere meg beskjed på mail/tlf.</w:t>
      </w:r>
    </w:p>
    <w:p w:rsidR="00DA045D" w:rsidRDefault="00DA045D" w:rsidP="00DA045D">
      <w:pPr>
        <w:pStyle w:val="Listeavsnitt"/>
        <w:numPr>
          <w:ilvl w:val="0"/>
          <w:numId w:val="6"/>
        </w:numPr>
        <w:spacing w:after="0" w:line="240" w:lineRule="auto"/>
      </w:pPr>
      <w:r>
        <w:t xml:space="preserve">Hvis det </w:t>
      </w:r>
      <w:r w:rsidRPr="0096444E">
        <w:rPr>
          <w:u w:val="single"/>
        </w:rPr>
        <w:t>er</w:t>
      </w:r>
      <w:r>
        <w:t xml:space="preserve"> tariffavtale skal skjema 3 ”Endring” alltid brukes. Dette sendes til </w:t>
      </w:r>
      <w:hyperlink r:id="rId15" w:history="1">
        <w:r w:rsidRPr="002C7A6B">
          <w:rPr>
            <w:rStyle w:val="Hyperkobling"/>
          </w:rPr>
          <w:t>norsk@arb-mand.no</w:t>
        </w:r>
      </w:hyperlink>
      <w:r>
        <w:t xml:space="preserve"> for registrering. </w:t>
      </w:r>
    </w:p>
    <w:p w:rsidR="00DA045D" w:rsidRDefault="00DA045D" w:rsidP="00DA045D"/>
    <w:p w:rsidR="00DA045D" w:rsidRDefault="00DA045D" w:rsidP="00DA045D">
      <w:r>
        <w:rPr>
          <w:noProof/>
          <w:lang w:eastAsia="nb-NO"/>
        </w:rPr>
        <w:lastRenderedPageBreak/>
        <w:drawing>
          <wp:anchor distT="0" distB="0" distL="114300" distR="114300" simplePos="0" relativeHeight="251661312" behindDoc="1" locked="0" layoutInCell="1" allowOverlap="1" wp14:anchorId="5E9DD5DE" wp14:editId="68227C7D">
            <wp:simplePos x="0" y="0"/>
            <wp:positionH relativeFrom="column">
              <wp:posOffset>236130</wp:posOffset>
            </wp:positionH>
            <wp:positionV relativeFrom="paragraph">
              <wp:posOffset>155031</wp:posOffset>
            </wp:positionV>
            <wp:extent cx="4170317" cy="4872445"/>
            <wp:effectExtent l="19050" t="0" r="1633" b="0"/>
            <wp:wrapNone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6878" t="21135" r="27208" b="11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317" cy="487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045D" w:rsidRPr="00BC012F" w:rsidRDefault="00DA045D" w:rsidP="00DA045D">
      <w:pPr>
        <w:rPr>
          <w:b/>
        </w:rPr>
      </w:pPr>
    </w:p>
    <w:p w:rsidR="00D95E78" w:rsidRDefault="00D95E78"/>
    <w:sectPr w:rsidR="00D95E78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45D" w:rsidRDefault="00DA045D" w:rsidP="00DA045D">
      <w:pPr>
        <w:spacing w:after="0" w:line="240" w:lineRule="auto"/>
      </w:pPr>
      <w:r>
        <w:separator/>
      </w:r>
    </w:p>
  </w:endnote>
  <w:endnote w:type="continuationSeparator" w:id="0">
    <w:p w:rsidR="00DA045D" w:rsidRDefault="00DA045D" w:rsidP="00DA0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7C4" w:rsidRDefault="00DA045D"/>
  <w:tbl>
    <w:tblPr>
      <w:tblStyle w:val="Tabellrutenett"/>
      <w:tblW w:w="0" w:type="auto"/>
      <w:tblLook w:val="04A0" w:firstRow="1" w:lastRow="0" w:firstColumn="1" w:lastColumn="0" w:noHBand="0" w:noVBand="1"/>
    </w:tblPr>
    <w:tblGrid>
      <w:gridCol w:w="3020"/>
      <w:gridCol w:w="3032"/>
      <w:gridCol w:w="3020"/>
    </w:tblGrid>
    <w:tr w:rsidR="00943878" w:rsidTr="00943878">
      <w:tc>
        <w:tcPr>
          <w:tcW w:w="3070" w:type="dxa"/>
          <w:tcBorders>
            <w:top w:val="nil"/>
            <w:left w:val="nil"/>
            <w:right w:val="nil"/>
          </w:tcBorders>
        </w:tcPr>
        <w:p w:rsidR="00943878" w:rsidRDefault="00DA045D">
          <w:pPr>
            <w:pStyle w:val="Bunntekst"/>
          </w:pPr>
          <w:r>
            <w:t>Revidert</w:t>
          </w:r>
          <w:r>
            <w:t xml:space="preserve"> dato:</w:t>
          </w:r>
        </w:p>
      </w:tc>
      <w:tc>
        <w:tcPr>
          <w:tcW w:w="3071" w:type="dxa"/>
          <w:tcBorders>
            <w:top w:val="nil"/>
            <w:left w:val="nil"/>
            <w:right w:val="nil"/>
          </w:tcBorders>
        </w:tcPr>
        <w:p w:rsidR="00943878" w:rsidRDefault="00DA045D" w:rsidP="00C6086E">
          <w:pPr>
            <w:pStyle w:val="Bunntekst"/>
          </w:pPr>
          <w:r>
            <w:t>Rutineansvarlig</w:t>
          </w:r>
          <w:r>
            <w:t xml:space="preserve">: </w:t>
          </w:r>
        </w:p>
      </w:tc>
      <w:tc>
        <w:tcPr>
          <w:tcW w:w="3071" w:type="dxa"/>
          <w:tcBorders>
            <w:top w:val="nil"/>
            <w:left w:val="nil"/>
            <w:right w:val="nil"/>
          </w:tcBorders>
        </w:tcPr>
        <w:p w:rsidR="00943878" w:rsidRDefault="00DA045D" w:rsidP="00C6086E">
          <w:pPr>
            <w:pStyle w:val="Bunntekst"/>
          </w:pPr>
          <w:r>
            <w:t xml:space="preserve">Neste forventede </w:t>
          </w:r>
          <w:r>
            <w:t>revisjon</w:t>
          </w:r>
          <w:r>
            <w:t>:</w:t>
          </w:r>
        </w:p>
      </w:tc>
    </w:tr>
    <w:tr w:rsidR="00943878" w:rsidTr="00943878">
      <w:tc>
        <w:tcPr>
          <w:tcW w:w="3070" w:type="dxa"/>
        </w:tcPr>
        <w:p w:rsidR="00943878" w:rsidRDefault="00DA045D">
          <w:pPr>
            <w:pStyle w:val="Bunntekst"/>
          </w:pPr>
          <w:r>
            <w:t>26.01.2018</w:t>
          </w:r>
        </w:p>
      </w:tc>
      <w:tc>
        <w:tcPr>
          <w:tcW w:w="3071" w:type="dxa"/>
        </w:tcPr>
        <w:p w:rsidR="00943878" w:rsidRDefault="00DA045D">
          <w:pPr>
            <w:pStyle w:val="Bunntekst"/>
          </w:pPr>
          <w:r>
            <w:t>Ann Kristin Kristiansen</w:t>
          </w:r>
        </w:p>
      </w:tc>
      <w:tc>
        <w:tcPr>
          <w:tcW w:w="3071" w:type="dxa"/>
        </w:tcPr>
        <w:p w:rsidR="00943878" w:rsidRDefault="00DA045D">
          <w:pPr>
            <w:pStyle w:val="Bunntekst"/>
          </w:pPr>
          <w:r>
            <w:t>Løpende</w:t>
          </w:r>
        </w:p>
      </w:tc>
    </w:tr>
  </w:tbl>
  <w:p w:rsidR="00943878" w:rsidRDefault="00DA045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45D" w:rsidRDefault="00DA045D" w:rsidP="00DA045D">
      <w:pPr>
        <w:spacing w:after="0" w:line="240" w:lineRule="auto"/>
      </w:pPr>
      <w:r>
        <w:separator/>
      </w:r>
    </w:p>
  </w:footnote>
  <w:footnote w:type="continuationSeparator" w:id="0">
    <w:p w:rsidR="00DA045D" w:rsidRDefault="00DA045D" w:rsidP="00DA0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878" w:rsidRDefault="00DA045D">
    <w:pPr>
      <w:pStyle w:val="Topptekst"/>
    </w:pPr>
    <w:r>
      <w:t xml:space="preserve">     </w:t>
    </w:r>
    <w:r>
      <w:tab/>
    </w:r>
    <w:r>
      <w:tab/>
    </w:r>
    <w:r>
      <w:t xml:space="preserve">    </w:t>
    </w:r>
  </w:p>
  <w:p w:rsidR="00C877C4" w:rsidRDefault="00DA045D">
    <w:pPr>
      <w:pStyle w:val="Topptekst"/>
    </w:pPr>
  </w:p>
  <w:p w:rsidR="00C877C4" w:rsidRDefault="00DA045D">
    <w:pPr>
      <w:pStyle w:val="Topptekst"/>
    </w:pPr>
  </w:p>
  <w:p w:rsidR="00C877C4" w:rsidRDefault="00DA045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758A8"/>
    <w:multiLevelType w:val="hybridMultilevel"/>
    <w:tmpl w:val="6BC4B02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D5249"/>
    <w:multiLevelType w:val="multilevel"/>
    <w:tmpl w:val="1AE077E4"/>
    <w:lvl w:ilvl="0">
      <w:start w:val="1"/>
      <w:numFmt w:val="decimal"/>
      <w:pStyle w:val="Undertitte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3175A8"/>
    <w:multiLevelType w:val="hybridMultilevel"/>
    <w:tmpl w:val="2FF638E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8507F"/>
    <w:multiLevelType w:val="hybridMultilevel"/>
    <w:tmpl w:val="CA4A3578"/>
    <w:lvl w:ilvl="0" w:tplc="2878C826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A26A4"/>
    <w:multiLevelType w:val="hybridMultilevel"/>
    <w:tmpl w:val="E9D88E8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F3535"/>
    <w:multiLevelType w:val="hybridMultilevel"/>
    <w:tmpl w:val="6BC4B02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5D"/>
    <w:rsid w:val="00097F9D"/>
    <w:rsid w:val="00D95E78"/>
    <w:rsid w:val="00DA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1B3A"/>
  <w15:chartTrackingRefBased/>
  <w15:docId w15:val="{8DA08067-D88C-4A49-A5CA-6D7ECE8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45D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uiPriority w:val="11"/>
    <w:qFormat/>
    <w:rsid w:val="00097F9D"/>
    <w:pPr>
      <w:numPr>
        <w:numId w:val="2"/>
      </w:numPr>
      <w:spacing w:after="0" w:line="240" w:lineRule="auto"/>
      <w:ind w:left="357" w:hanging="357"/>
    </w:pPr>
    <w:rPr>
      <w:rFonts w:ascii="Calibri" w:eastAsiaTheme="minorEastAsia" w:hAnsi="Calibri"/>
      <w:i/>
      <w:color w:val="000000" w:themeColor="tex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97F9D"/>
    <w:rPr>
      <w:rFonts w:ascii="Calibri" w:eastAsiaTheme="minorEastAsia" w:hAnsi="Calibri"/>
      <w:i/>
      <w:color w:val="000000" w:themeColor="text1"/>
      <w:spacing w:val="15"/>
    </w:rPr>
  </w:style>
  <w:style w:type="character" w:styleId="Hyperkobling">
    <w:name w:val="Hyperlink"/>
    <w:basedOn w:val="Standardskriftforavsnitt"/>
    <w:uiPriority w:val="99"/>
    <w:unhideWhenUsed/>
    <w:rsid w:val="00DA045D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DA045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A0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A045D"/>
  </w:style>
  <w:style w:type="paragraph" w:styleId="Bunntekst">
    <w:name w:val="footer"/>
    <w:basedOn w:val="Normal"/>
    <w:link w:val="BunntekstTegn"/>
    <w:uiPriority w:val="99"/>
    <w:unhideWhenUsed/>
    <w:rsid w:val="00DA0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A045D"/>
  </w:style>
  <w:style w:type="table" w:styleId="Tabellrutenett">
    <w:name w:val="Table Grid"/>
    <w:basedOn w:val="Vanligtabell"/>
    <w:uiPriority w:val="59"/>
    <w:rsid w:val="00DA0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A0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A0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sk@arb-mand.no" TargetMode="External"/><Relationship Id="rId13" Type="http://schemas.openxmlformats.org/officeDocument/2006/relationships/hyperlink" Target="mailto:norsk@arb-mand.no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orvalt.no" TargetMode="Externa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rsk@arb-mand.n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orsk@arb-mand.no" TargetMode="External"/><Relationship Id="rId10" Type="http://schemas.openxmlformats.org/officeDocument/2006/relationships/hyperlink" Target="http://www.forvalt.n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Willadssen</dc:creator>
  <cp:keywords/>
  <dc:description/>
  <cp:lastModifiedBy>Bjørn Willadssen</cp:lastModifiedBy>
  <cp:revision>1</cp:revision>
  <dcterms:created xsi:type="dcterms:W3CDTF">2020-03-24T12:47:00Z</dcterms:created>
  <dcterms:modified xsi:type="dcterms:W3CDTF">2020-03-24T12:48:00Z</dcterms:modified>
</cp:coreProperties>
</file>